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070A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070A6">
              <w:rPr>
                <w:b/>
                <w:sz w:val="26"/>
                <w:szCs w:val="26"/>
              </w:rPr>
              <w:t>B_016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070A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70A6">
              <w:rPr>
                <w:b/>
                <w:sz w:val="26"/>
                <w:szCs w:val="26"/>
                <w:lang w:val="en-US"/>
              </w:rPr>
              <w:t>2023682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070A6" w:rsidRPr="007070A6">
        <w:rPr>
          <w:b/>
          <w:sz w:val="26"/>
          <w:szCs w:val="26"/>
        </w:rPr>
        <w:t>Зажим поддерживающий PS 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75760" w:rsidRDefault="007070A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070A6">
              <w:t>Зажим поддерживающий PS 1500</w:t>
            </w:r>
          </w:p>
        </w:tc>
        <w:tc>
          <w:tcPr>
            <w:tcW w:w="6252" w:type="dxa"/>
            <w:shd w:val="clear" w:color="auto" w:fill="auto"/>
          </w:tcPr>
          <w:p w:rsidR="00A87971" w:rsidRPr="00403F2C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03F2C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403F2C" w:rsidRDefault="00E372E1" w:rsidP="00E372E1">
            <w:pPr>
              <w:ind w:firstLine="0"/>
              <w:jc w:val="left"/>
            </w:pPr>
            <w:r w:rsidRPr="00403F2C">
              <w:rPr>
                <w:szCs w:val="19"/>
                <w:shd w:val="clear" w:color="auto" w:fill="FFFFFF"/>
              </w:rPr>
              <w:t xml:space="preserve">- </w:t>
            </w:r>
            <w:r w:rsidR="00E11F95" w:rsidRPr="00403F2C">
              <w:t>для крепления СИП-2 на промежуточных опорах</w:t>
            </w:r>
            <w:r w:rsidR="00900730" w:rsidRPr="00403F2C">
              <w:t>;</w:t>
            </w:r>
          </w:p>
          <w:p w:rsidR="003767DA" w:rsidRPr="00403F2C" w:rsidRDefault="00A87971" w:rsidP="00E372E1">
            <w:pPr>
              <w:ind w:firstLine="0"/>
              <w:jc w:val="left"/>
            </w:pPr>
            <w:r w:rsidRPr="00403F2C">
              <w:t>Сечение</w:t>
            </w:r>
            <w:r w:rsidR="00E11F95" w:rsidRPr="00403F2C">
              <w:t xml:space="preserve"> жилы</w:t>
            </w:r>
            <w:r w:rsidRPr="00403F2C">
              <w:t xml:space="preserve"> – </w:t>
            </w:r>
            <w:r w:rsidR="00E11F95" w:rsidRPr="00403F2C">
              <w:t>16-95</w:t>
            </w:r>
            <w:r w:rsidR="00FD056E" w:rsidRPr="00403F2C">
              <w:t xml:space="preserve"> мм2</w:t>
            </w:r>
            <w:r w:rsidR="00900730" w:rsidRPr="00403F2C">
              <w:t>;</w:t>
            </w:r>
            <w:r w:rsidR="00A941B5" w:rsidRPr="00403F2C">
              <w:t xml:space="preserve"> </w:t>
            </w:r>
          </w:p>
          <w:p w:rsidR="003767DA" w:rsidRPr="00403F2C" w:rsidRDefault="00A87971" w:rsidP="00E372E1">
            <w:pPr>
              <w:ind w:firstLine="0"/>
              <w:jc w:val="left"/>
            </w:pPr>
            <w:r w:rsidRPr="00403F2C">
              <w:t xml:space="preserve"> </w:t>
            </w:r>
            <w:r w:rsidR="008F413D" w:rsidRPr="00403F2C">
              <w:t>Разрушающая</w:t>
            </w:r>
            <w:r w:rsidRPr="00403F2C">
              <w:t xml:space="preserve"> </w:t>
            </w:r>
            <w:r w:rsidR="004913CF" w:rsidRPr="00403F2C">
              <w:t xml:space="preserve"> нагрузка </w:t>
            </w:r>
            <w:r w:rsidR="00A941B5" w:rsidRPr="00403F2C">
              <w:t xml:space="preserve">- </w:t>
            </w:r>
            <w:r w:rsidR="00E11F95" w:rsidRPr="00403F2C">
              <w:t>&gt;1200</w:t>
            </w:r>
            <w:r w:rsidR="00FD056E" w:rsidRPr="00403F2C">
              <w:t xml:space="preserve"> даН</w:t>
            </w:r>
            <w:r w:rsidR="00900730" w:rsidRPr="00403F2C">
              <w:t>;</w:t>
            </w:r>
            <w:r w:rsidR="00A941B5" w:rsidRPr="00403F2C">
              <w:t xml:space="preserve"> </w:t>
            </w:r>
            <w:r w:rsidR="00FD056E" w:rsidRPr="00403F2C">
              <w:br/>
              <w:t>Диаметр</w:t>
            </w:r>
            <w:r w:rsidR="003A5FEE" w:rsidRPr="00403F2C">
              <w:t xml:space="preserve"> - </w:t>
            </w:r>
            <w:r w:rsidR="00E11F95" w:rsidRPr="00403F2C">
              <w:t>8-16</w:t>
            </w:r>
            <w:r w:rsidR="00FD056E" w:rsidRPr="00403F2C">
              <w:t xml:space="preserve"> мм</w:t>
            </w:r>
            <w:r w:rsidR="00900730" w:rsidRPr="00403F2C">
              <w:t>;</w:t>
            </w:r>
            <w:r w:rsidR="004913CF" w:rsidRPr="00403F2C">
              <w:br/>
              <w:t>Масса</w:t>
            </w:r>
            <w:r w:rsidR="003A5FEE" w:rsidRPr="00403F2C">
              <w:t xml:space="preserve"> </w:t>
            </w:r>
            <w:r w:rsidR="00FD056E" w:rsidRPr="00403F2C">
              <w:t>–</w:t>
            </w:r>
            <w:r w:rsidR="003A5FEE" w:rsidRPr="00403F2C">
              <w:t xml:space="preserve"> </w:t>
            </w:r>
            <w:r w:rsidR="00E11F95" w:rsidRPr="00403F2C">
              <w:t>164</w:t>
            </w:r>
            <w:r w:rsidR="00FD056E" w:rsidRPr="00403F2C">
              <w:t xml:space="preserve"> г</w:t>
            </w:r>
            <w:r w:rsidR="00900730" w:rsidRPr="00403F2C">
              <w:t>.</w:t>
            </w:r>
          </w:p>
          <w:p w:rsidR="00A941B5" w:rsidRPr="00403F2C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03F2C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265BDD" w:rsidRPr="00403F2C" w:rsidRDefault="005653F2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03F2C">
              <w:rPr>
                <w:szCs w:val="19"/>
                <w:shd w:val="clear" w:color="auto" w:fill="FFFFFF"/>
              </w:rPr>
              <w:t xml:space="preserve">- </w:t>
            </w:r>
            <w:r w:rsidR="00881EEE" w:rsidRPr="00403F2C">
              <w:rPr>
                <w:szCs w:val="19"/>
                <w:shd w:val="clear" w:color="auto" w:fill="FFFFFF"/>
              </w:rPr>
              <w:t>б</w:t>
            </w:r>
            <w:r w:rsidR="00E11F95" w:rsidRPr="00403F2C">
              <w:rPr>
                <w:szCs w:val="19"/>
                <w:shd w:val="clear" w:color="auto" w:fill="FFFFFF"/>
              </w:rPr>
              <w:t>локировка несущей нулевой жилы производится без инструмента</w:t>
            </w:r>
            <w:r w:rsidR="00900730" w:rsidRPr="00403F2C">
              <w:rPr>
                <w:szCs w:val="19"/>
                <w:shd w:val="clear" w:color="auto" w:fill="FFFFFF"/>
              </w:rPr>
              <w:t>;</w:t>
            </w:r>
          </w:p>
          <w:p w:rsidR="00E11F95" w:rsidRPr="00900730" w:rsidRDefault="005653F2" w:rsidP="00BE741E">
            <w:pPr>
              <w:ind w:firstLine="0"/>
              <w:jc w:val="left"/>
            </w:pPr>
            <w:r w:rsidRPr="00403F2C">
              <w:rPr>
                <w:szCs w:val="19"/>
                <w:shd w:val="clear" w:color="auto" w:fill="FFFFFF"/>
              </w:rPr>
              <w:t xml:space="preserve">- </w:t>
            </w:r>
            <w:r w:rsidR="00BE741E" w:rsidRPr="00403F2C">
              <w:rPr>
                <w:szCs w:val="19"/>
                <w:shd w:val="clear" w:color="auto" w:fill="FFFFFF"/>
              </w:rPr>
              <w:t>соединительный палец имеет ограниченную прочность для защиты магистральной линии от обрывов</w:t>
            </w:r>
            <w:r w:rsidR="00900730" w:rsidRPr="00403F2C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03F2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735" w:rsidRDefault="00EB2735">
      <w:r>
        <w:separator/>
      </w:r>
    </w:p>
  </w:endnote>
  <w:endnote w:type="continuationSeparator" w:id="0">
    <w:p w:rsidR="00EB2735" w:rsidRDefault="00EB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735" w:rsidRDefault="00EB2735">
      <w:r>
        <w:separator/>
      </w:r>
    </w:p>
  </w:footnote>
  <w:footnote w:type="continuationSeparator" w:id="0">
    <w:p w:rsidR="00EB2735" w:rsidRDefault="00EB2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DF6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9B7"/>
    <w:rsid w:val="000D3775"/>
    <w:rsid w:val="000D39DD"/>
    <w:rsid w:val="000D4FD2"/>
    <w:rsid w:val="000D553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308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B9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F2C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67DDE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0A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86A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13D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042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1F3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41E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2D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4B9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735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2A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C6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056E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F3F1E4-22C2-4AFA-B50C-924CBE5B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F0FB9EE0-E0DC-4EE0-BF43-A6684C1C38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2015-03-19T10:48:00Z</cp:lastPrinted>
  <dcterms:created xsi:type="dcterms:W3CDTF">2015-03-24T04:53:00Z</dcterms:created>
  <dcterms:modified xsi:type="dcterms:W3CDTF">2015-07-16T12:48:00Z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